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05" w:rsidRPr="009F0FBE" w:rsidRDefault="00FE7A05" w:rsidP="00B2376C">
      <w:pPr>
        <w:tabs>
          <w:tab w:val="left" w:pos="5040"/>
        </w:tabs>
        <w:jc w:val="center"/>
        <w:rPr>
          <w:szCs w:val="24"/>
        </w:rPr>
      </w:pPr>
      <w:bookmarkStart w:id="0" w:name="_GoBack"/>
      <w:bookmarkEnd w:id="0"/>
      <w:r w:rsidRPr="009F0FBE">
        <w:rPr>
          <w:szCs w:val="24"/>
        </w:rPr>
        <w:t>RESOLUTION NO.__________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>RE:</w:t>
      </w:r>
      <w:r w:rsidRPr="009F0FBE">
        <w:rPr>
          <w:szCs w:val="24"/>
        </w:rPr>
        <w:tab/>
        <w:t>CERTIFICATE OF APPROPRIATENESS UNDER THE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PROVISIONS OF THE ACT OF THE </w:t>
      </w:r>
      <w:smartTag w:uri="urn:schemas-microsoft-com:office:smarttags" w:element="place">
        <w:smartTag w:uri="urn:schemas-microsoft-com:office:smarttags" w:element="State">
          <w:r w:rsidRPr="009F0FBE">
            <w:rPr>
              <w:szCs w:val="24"/>
            </w:rPr>
            <w:t>PENNSYLVANIA</w:t>
          </w:r>
        </w:smartTag>
      </w:smartTag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LEGISLATURE 1961, JUNE 13, P.L. 282 (53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SECTION 8004) AND </w:t>
      </w:r>
      <w:smartTag w:uri="urn:schemas-microsoft-com:office:smarttags" w:element="place">
        <w:smartTag w:uri="urn:schemas-microsoft-com:office:smarttags" w:element="City">
          <w:r w:rsidRPr="009F0FBE">
            <w:rPr>
              <w:szCs w:val="24"/>
            </w:rPr>
            <w:t>BETHLEHEM</w:t>
          </w:r>
        </w:smartTag>
      </w:smartTag>
      <w:r w:rsidRPr="009F0FBE">
        <w:rPr>
          <w:szCs w:val="24"/>
        </w:rPr>
        <w:t xml:space="preserve"> ORDINANCE NO.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3952 AS AMENDED.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Default="00FE7A05" w:rsidP="00B2376C">
      <w:pPr>
        <w:pStyle w:val="BodyText"/>
        <w:rPr>
          <w:iCs/>
          <w:sz w:val="24"/>
          <w:szCs w:val="24"/>
        </w:rPr>
      </w:pPr>
      <w:r w:rsidRPr="009F0FBE">
        <w:rPr>
          <w:sz w:val="24"/>
          <w:szCs w:val="24"/>
        </w:rPr>
        <w:tab/>
      </w:r>
      <w:r w:rsidRPr="009F0FBE">
        <w:rPr>
          <w:sz w:val="24"/>
          <w:szCs w:val="24"/>
        </w:rPr>
        <w:tab/>
        <w:t xml:space="preserve">      WHEREAS,</w:t>
      </w:r>
      <w:r w:rsidRPr="009F0FBE">
        <w:rPr>
          <w:bCs/>
          <w:iCs/>
          <w:sz w:val="24"/>
          <w:szCs w:val="24"/>
        </w:rPr>
        <w:t xml:space="preserve"> </w:t>
      </w:r>
      <w:r w:rsidRPr="009F0FBE">
        <w:rPr>
          <w:sz w:val="24"/>
          <w:szCs w:val="24"/>
        </w:rPr>
        <w:t>it is proposed to</w:t>
      </w:r>
      <w:r w:rsidRPr="00114814">
        <w:rPr>
          <w:sz w:val="24"/>
          <w:szCs w:val="24"/>
        </w:rPr>
        <w:t xml:space="preserve"> </w:t>
      </w:r>
      <w:r w:rsidRPr="000A7C1B">
        <w:rPr>
          <w:iCs/>
          <w:sz w:val="24"/>
          <w:szCs w:val="24"/>
        </w:rPr>
        <w:t>replace windows, re-roof the rear portion of the house</w:t>
      </w:r>
      <w:r>
        <w:rPr>
          <w:iCs/>
          <w:sz w:val="24"/>
          <w:szCs w:val="24"/>
        </w:rPr>
        <w:t xml:space="preserve"> </w:t>
      </w:r>
      <w:r w:rsidRPr="000A7C1B">
        <w:rPr>
          <w:iCs/>
          <w:sz w:val="24"/>
          <w:szCs w:val="24"/>
        </w:rPr>
        <w:t xml:space="preserve">and re-stucco areas on the front and rear of the house </w:t>
      </w:r>
      <w:r w:rsidRPr="00114814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0A7C1B">
            <w:rPr>
              <w:iCs/>
              <w:sz w:val="24"/>
              <w:szCs w:val="24"/>
            </w:rPr>
            <w:t>328 Polk</w:t>
          </w:r>
          <w:r w:rsidRPr="000A7C1B">
            <w:rPr>
              <w:b/>
              <w:iCs/>
              <w:sz w:val="24"/>
              <w:szCs w:val="24"/>
            </w:rPr>
            <w:t xml:space="preserve"> </w:t>
          </w:r>
          <w:r w:rsidRPr="00114814">
            <w:rPr>
              <w:iCs/>
              <w:sz w:val="24"/>
              <w:szCs w:val="24"/>
            </w:rPr>
            <w:t>Street</w:t>
          </w:r>
        </w:smartTag>
      </w:smartTag>
      <w:r>
        <w:rPr>
          <w:iCs/>
          <w:sz w:val="24"/>
          <w:szCs w:val="24"/>
        </w:rPr>
        <w:t>.</w:t>
      </w:r>
    </w:p>
    <w:p w:rsidR="00FE7A05" w:rsidRPr="009F0FBE" w:rsidRDefault="00FE7A05" w:rsidP="00B2376C">
      <w:pPr>
        <w:pStyle w:val="BodyText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9F0FBE">
            <w:rPr>
              <w:szCs w:val="24"/>
            </w:rPr>
            <w:t>Bethlehem</w:t>
          </w:r>
        </w:smartTag>
      </w:smartTag>
      <w:r w:rsidRPr="009F0FBE">
        <w:rPr>
          <w:szCs w:val="24"/>
        </w:rPr>
        <w:t xml:space="preserve"> that a Certificate of Appropriateness is hereby granted for the work.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</w:t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Sponsored by: </w:t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</w:t>
      </w:r>
      <w:r w:rsidRPr="009F0FBE">
        <w:rPr>
          <w:szCs w:val="24"/>
        </w:rPr>
        <w:tab/>
        <w:t xml:space="preserve">   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   (</w:t>
      </w:r>
      <w:r w:rsidRPr="009F0FBE">
        <w:rPr>
          <w:szCs w:val="24"/>
          <w:u w:val="single"/>
        </w:rPr>
        <w:t>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ADOPTED BY COUNCIL THIS       DAY OF 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President of Council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>ATTEST:</w:t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E7A05" w:rsidRPr="009F0FBE" w:rsidRDefault="00FE7A05" w:rsidP="00B237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 xml:space="preserve">        City Clerk</w:t>
      </w:r>
    </w:p>
    <w:p w:rsidR="00FE7A05" w:rsidRPr="009F0FBE" w:rsidRDefault="00FE7A05" w:rsidP="00B2376C">
      <w:pPr>
        <w:rPr>
          <w:szCs w:val="24"/>
        </w:rPr>
      </w:pPr>
    </w:p>
    <w:p w:rsidR="00FE7A05" w:rsidRPr="009F0FBE" w:rsidRDefault="00FE7A05" w:rsidP="00B2376C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FE7A05" w:rsidRDefault="00FE7A05"/>
    <w:p w:rsidR="00FE7A05" w:rsidRDefault="00FE7A05"/>
    <w:p w:rsidR="00FE7A05" w:rsidRDefault="00FE7A05"/>
    <w:p w:rsidR="00FE7A05" w:rsidRDefault="00FE7A05"/>
    <w:p w:rsidR="00FE7A05" w:rsidRDefault="00FE7A05"/>
    <w:p w:rsidR="00FE7A05" w:rsidRDefault="00FE7A05"/>
    <w:p w:rsidR="00FE7A05" w:rsidRDefault="00FE7A05"/>
    <w:p w:rsidR="00FE7A05" w:rsidRPr="009F0FBE" w:rsidRDefault="00FE7A05" w:rsidP="00354FC8">
      <w:pPr>
        <w:pStyle w:val="Title"/>
        <w:rPr>
          <w:szCs w:val="24"/>
        </w:rPr>
      </w:pPr>
      <w:r w:rsidRPr="009F0FBE">
        <w:rPr>
          <w:szCs w:val="24"/>
        </w:rPr>
        <w:t>HISTORIC CONSERVATION COMMISSION</w:t>
      </w:r>
    </w:p>
    <w:p w:rsidR="00FE7A05" w:rsidRPr="009F0FBE" w:rsidRDefault="00FE7A05" w:rsidP="00354FC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FE7A05" w:rsidRPr="005E363B" w:rsidRDefault="00FE7A05" w:rsidP="00354FC8">
      <w:pPr>
        <w:pStyle w:val="BodyText"/>
        <w:rPr>
          <w:iCs/>
          <w:szCs w:val="24"/>
        </w:rPr>
      </w:pPr>
      <w:r w:rsidRPr="009F0FBE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530</w:t>
      </w:r>
      <w:r w:rsidRPr="009F0FBE">
        <w:rPr>
          <w:sz w:val="24"/>
          <w:szCs w:val="24"/>
        </w:rPr>
        <w:t xml:space="preserve"> – It is proposed to </w:t>
      </w:r>
      <w:r w:rsidRPr="000A7C1B">
        <w:rPr>
          <w:iCs/>
          <w:szCs w:val="24"/>
        </w:rPr>
        <w:t>replace windows, re-roof the rear portion of the house</w:t>
      </w:r>
      <w:r>
        <w:rPr>
          <w:iCs/>
          <w:szCs w:val="24"/>
        </w:rPr>
        <w:t xml:space="preserve"> </w:t>
      </w:r>
      <w:r w:rsidRPr="000A7C1B">
        <w:rPr>
          <w:iCs/>
          <w:szCs w:val="24"/>
        </w:rPr>
        <w:t xml:space="preserve">and re-stucco areas on the front and rear of the house </w:t>
      </w:r>
      <w:r w:rsidRPr="009F0FBE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0A7C1B">
            <w:rPr>
              <w:iCs/>
              <w:sz w:val="24"/>
              <w:szCs w:val="24"/>
            </w:rPr>
            <w:t>328 Polk</w:t>
          </w:r>
          <w:r w:rsidRPr="000A7C1B">
            <w:rPr>
              <w:b/>
              <w:iCs/>
              <w:sz w:val="24"/>
              <w:szCs w:val="24"/>
            </w:rPr>
            <w:t xml:space="preserve"> </w:t>
          </w:r>
          <w:r w:rsidRPr="00F8411B">
            <w:rPr>
              <w:iCs/>
              <w:sz w:val="24"/>
              <w:szCs w:val="24"/>
            </w:rPr>
            <w:t>Street</w:t>
          </w:r>
        </w:smartTag>
      </w:smartTag>
    </w:p>
    <w:p w:rsidR="00FE7A05" w:rsidRPr="009F0FBE" w:rsidRDefault="00FE7A05" w:rsidP="00354FC8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>O</w:t>
      </w:r>
      <w:r w:rsidRPr="009F0FBE">
        <w:rPr>
          <w:bCs/>
          <w:iCs/>
          <w:sz w:val="24"/>
          <w:szCs w:val="24"/>
        </w:rPr>
        <w:t xml:space="preserve">WNER/APPLICANT: </w:t>
      </w:r>
      <w:r w:rsidRPr="000A7C1B">
        <w:rPr>
          <w:bCs/>
          <w:sz w:val="24"/>
          <w:szCs w:val="24"/>
        </w:rPr>
        <w:t>Rymar Properties LLC</w:t>
      </w:r>
      <w:r w:rsidRPr="000A7C1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F8411B">
        <w:rPr>
          <w:iCs/>
          <w:sz w:val="24"/>
          <w:szCs w:val="24"/>
        </w:rPr>
        <w:t xml:space="preserve"> </w:t>
      </w:r>
      <w:r w:rsidRPr="000A7C1B">
        <w:rPr>
          <w:bCs/>
          <w:iCs/>
          <w:sz w:val="24"/>
          <w:szCs w:val="24"/>
        </w:rPr>
        <w:t>Ryan Stawasz</w:t>
      </w:r>
    </w:p>
    <w:p w:rsidR="00FE7A05" w:rsidRPr="009F0FBE" w:rsidRDefault="00FE7A05" w:rsidP="00354FC8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6.45pt;width:464.25pt;height:0;z-index:251656704" o:connectortype="straight"/>
        </w:pict>
      </w:r>
    </w:p>
    <w:p w:rsidR="00FE7A05" w:rsidRPr="009F0FBE" w:rsidRDefault="00FE7A05" w:rsidP="00354FC8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The Commission upon motion by </w:t>
      </w:r>
      <w:r w:rsidRPr="009F0FBE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Roeder</w:t>
      </w:r>
      <w:r w:rsidRPr="009F0FBE">
        <w:rPr>
          <w:sz w:val="24"/>
          <w:szCs w:val="24"/>
        </w:rPr>
        <w:t xml:space="preserve"> seconded by </w:t>
      </w:r>
      <w:r w:rsidRPr="009F0FBE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9F0FBE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FE7A05" w:rsidRPr="009F0FBE" w:rsidRDefault="00FE7A05" w:rsidP="00354FC8">
      <w:pPr>
        <w:pStyle w:val="BodyText"/>
        <w:ind w:left="360"/>
        <w:rPr>
          <w:sz w:val="24"/>
          <w:szCs w:val="24"/>
        </w:rPr>
      </w:pPr>
    </w:p>
    <w:p w:rsidR="00FE7A05" w:rsidRPr="000A7C1B" w:rsidRDefault="00FE7A05" w:rsidP="00354FC8">
      <w:pPr>
        <w:pStyle w:val="BodyText"/>
        <w:numPr>
          <w:ilvl w:val="0"/>
          <w:numId w:val="2"/>
        </w:numPr>
        <w:ind w:left="360"/>
        <w:rPr>
          <w:iCs/>
          <w:szCs w:val="24"/>
        </w:rPr>
      </w:pPr>
      <w:r w:rsidRPr="009F0FBE">
        <w:rPr>
          <w:sz w:val="24"/>
          <w:szCs w:val="24"/>
        </w:rPr>
        <w:t xml:space="preserve">The proposal to </w:t>
      </w:r>
      <w:r w:rsidRPr="000A7C1B">
        <w:rPr>
          <w:iCs/>
          <w:szCs w:val="24"/>
        </w:rPr>
        <w:t>replace windows, re-roof the rear portion of the house</w:t>
      </w:r>
      <w:r>
        <w:rPr>
          <w:iCs/>
          <w:szCs w:val="24"/>
        </w:rPr>
        <w:t xml:space="preserve"> </w:t>
      </w:r>
      <w:r w:rsidRPr="000A7C1B">
        <w:rPr>
          <w:iCs/>
          <w:szCs w:val="24"/>
        </w:rPr>
        <w:t xml:space="preserve">and re-stucco areas on the front and rear of the house </w:t>
      </w:r>
      <w:r w:rsidRPr="000A7C1B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0A7C1B">
            <w:rPr>
              <w:iCs/>
              <w:sz w:val="24"/>
              <w:szCs w:val="24"/>
            </w:rPr>
            <w:t>328 Polk</w:t>
          </w:r>
          <w:r w:rsidRPr="000A7C1B">
            <w:rPr>
              <w:b/>
              <w:iCs/>
              <w:sz w:val="24"/>
              <w:szCs w:val="24"/>
            </w:rPr>
            <w:t xml:space="preserve"> </w:t>
          </w:r>
          <w:r w:rsidRPr="000A7C1B">
            <w:rPr>
              <w:iCs/>
              <w:sz w:val="24"/>
              <w:szCs w:val="24"/>
            </w:rPr>
            <w:t>Street</w:t>
          </w:r>
        </w:smartTag>
      </w:smartTag>
      <w:r w:rsidRPr="000A7C1B">
        <w:rPr>
          <w:sz w:val="24"/>
          <w:szCs w:val="24"/>
        </w:rPr>
        <w:t xml:space="preserve"> was presented by </w:t>
      </w:r>
      <w:r w:rsidRPr="000A7C1B">
        <w:rPr>
          <w:bCs/>
          <w:iCs/>
          <w:sz w:val="24"/>
          <w:szCs w:val="24"/>
        </w:rPr>
        <w:t>Ryan Stawasz</w:t>
      </w:r>
      <w:r w:rsidRPr="000A7C1B">
        <w:rPr>
          <w:noProof/>
          <w:sz w:val="24"/>
          <w:szCs w:val="24"/>
        </w:rPr>
        <w:t>.</w:t>
      </w:r>
    </w:p>
    <w:p w:rsidR="00FE7A05" w:rsidRPr="00510BCA" w:rsidRDefault="00FE7A05" w:rsidP="00354FC8">
      <w:pPr>
        <w:pStyle w:val="BodyText"/>
        <w:rPr>
          <w:iCs/>
          <w:szCs w:val="24"/>
        </w:rPr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current white vinyl windows, damaged by a fire, will be replaced with new 2/2 vinyl double hung windows to fit the size of the existing window openings as closely as possible.</w:t>
      </w:r>
    </w:p>
    <w:p w:rsidR="00FE7A05" w:rsidRDefault="00FE7A05" w:rsidP="00354FC8">
      <w:pPr>
        <w:ind w:left="360"/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 the enclosed front porch three equal double hung windows will be installed in the large window opening on left side of the porch.</w:t>
      </w:r>
    </w:p>
    <w:p w:rsidR="00FE7A05" w:rsidRDefault="00FE7A05" w:rsidP="00354FC8">
      <w:pPr>
        <w:ind w:left="360"/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 the front façade of the three story house, the infilled upper left window will be reopened and a new window installed.</w:t>
      </w:r>
    </w:p>
    <w:p w:rsidR="00FE7A05" w:rsidRDefault="00FE7A05" w:rsidP="00354FC8">
      <w:pPr>
        <w:ind w:left="360"/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16241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roof of the </w:t>
      </w:r>
      <w:r w:rsidRPr="00162411">
        <w:rPr>
          <w:sz w:val="24"/>
          <w:szCs w:val="24"/>
        </w:rPr>
        <w:t xml:space="preserve">rear shed roofed addition </w:t>
      </w:r>
      <w:r>
        <w:rPr>
          <w:sz w:val="24"/>
          <w:szCs w:val="24"/>
        </w:rPr>
        <w:t>will be</w:t>
      </w:r>
      <w:r w:rsidRPr="00162411">
        <w:rPr>
          <w:sz w:val="24"/>
          <w:szCs w:val="24"/>
        </w:rPr>
        <w:t xml:space="preserve"> raised </w:t>
      </w:r>
      <w:r>
        <w:rPr>
          <w:sz w:val="24"/>
          <w:szCs w:val="24"/>
        </w:rPr>
        <w:t>approximately 2’- 3’ as shown in the drawings supplied and as discussed at the meeting.</w:t>
      </w:r>
    </w:p>
    <w:p w:rsidR="00FE7A05" w:rsidRDefault="00FE7A05" w:rsidP="00354FC8">
      <w:pPr>
        <w:pStyle w:val="BodyText"/>
        <w:rPr>
          <w:sz w:val="24"/>
          <w:szCs w:val="24"/>
        </w:rPr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new roofing on the shed roof will be GAF Slateline shingles in the Antique Slate color</w:t>
      </w:r>
      <w:r w:rsidRPr="00162411">
        <w:rPr>
          <w:sz w:val="24"/>
          <w:szCs w:val="24"/>
        </w:rPr>
        <w:t xml:space="preserve">.  </w:t>
      </w:r>
    </w:p>
    <w:p w:rsidR="00FE7A05" w:rsidRDefault="00FE7A05" w:rsidP="00354FC8">
      <w:pPr>
        <w:pStyle w:val="BodyText"/>
        <w:rPr>
          <w:sz w:val="24"/>
          <w:szCs w:val="24"/>
        </w:rPr>
      </w:pPr>
    </w:p>
    <w:p w:rsidR="00FE7A05" w:rsidRPr="009037EB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rear addition soffit and fascia will be painted wood, solid PVC material, or vinyl.</w:t>
      </w:r>
    </w:p>
    <w:p w:rsidR="00FE7A05" w:rsidRDefault="00FE7A05" w:rsidP="00354FC8"/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162411">
        <w:rPr>
          <w:sz w:val="24"/>
          <w:szCs w:val="24"/>
        </w:rPr>
        <w:t xml:space="preserve">The damaged brickote </w:t>
      </w:r>
      <w:r>
        <w:rPr>
          <w:sz w:val="24"/>
          <w:szCs w:val="24"/>
        </w:rPr>
        <w:t xml:space="preserve">on the main house </w:t>
      </w:r>
      <w:r w:rsidRPr="00162411">
        <w:rPr>
          <w:sz w:val="24"/>
          <w:szCs w:val="24"/>
        </w:rPr>
        <w:t xml:space="preserve">will be patched and </w:t>
      </w:r>
      <w:r>
        <w:rPr>
          <w:sz w:val="24"/>
          <w:szCs w:val="24"/>
        </w:rPr>
        <w:t xml:space="preserve">brickote to match the existing will be </w:t>
      </w:r>
      <w:r w:rsidRPr="00162411">
        <w:rPr>
          <w:sz w:val="24"/>
          <w:szCs w:val="24"/>
        </w:rPr>
        <w:t xml:space="preserve">used on the rear structure where the roof is being raised. </w:t>
      </w:r>
      <w:r w:rsidRPr="00941C1A">
        <w:rPr>
          <w:sz w:val="24"/>
          <w:szCs w:val="24"/>
        </w:rPr>
        <w:t>The new brickote will match the existing as closely as possible</w:t>
      </w:r>
      <w:r>
        <w:rPr>
          <w:sz w:val="24"/>
          <w:szCs w:val="24"/>
        </w:rPr>
        <w:t xml:space="preserve"> in color and texture</w:t>
      </w:r>
      <w:r w:rsidRPr="00941C1A">
        <w:rPr>
          <w:sz w:val="24"/>
          <w:szCs w:val="24"/>
        </w:rPr>
        <w:t>.</w:t>
      </w:r>
    </w:p>
    <w:p w:rsidR="00FE7A05" w:rsidRDefault="00FE7A05" w:rsidP="00354FC8">
      <w:pPr>
        <w:pStyle w:val="BodyText"/>
        <w:rPr>
          <w:sz w:val="24"/>
          <w:szCs w:val="24"/>
        </w:rPr>
      </w:pPr>
    </w:p>
    <w:p w:rsidR="00FE7A05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front porch stonecote finish will be covered with sand-smooth stucco if possible.  The smooth stucco should have no discernible texture.</w:t>
      </w:r>
    </w:p>
    <w:p w:rsidR="00FE7A05" w:rsidRDefault="00FE7A05" w:rsidP="00354FC8"/>
    <w:p w:rsidR="00FE7A05" w:rsidRPr="00941C1A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existing satellite dishes will be removed.</w:t>
      </w:r>
    </w:p>
    <w:p w:rsidR="00FE7A05" w:rsidRDefault="00FE7A05" w:rsidP="00354FC8">
      <w:pPr>
        <w:ind w:left="720" w:hanging="360"/>
      </w:pPr>
    </w:p>
    <w:p w:rsidR="00FE7A05" w:rsidRPr="009F0FBE" w:rsidRDefault="00FE7A05" w:rsidP="00354FC8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03667B">
        <w:rPr>
          <w:sz w:val="24"/>
          <w:szCs w:val="24"/>
        </w:rPr>
        <w:t>The proposed motion was unanimously</w:t>
      </w:r>
      <w:r w:rsidRPr="0003667B">
        <w:rPr>
          <w:noProof/>
          <w:sz w:val="24"/>
          <w:szCs w:val="24"/>
        </w:rPr>
        <w:t xml:space="preserve"> approved. </w:t>
      </w:r>
    </w:p>
    <w:p w:rsidR="00FE7A05" w:rsidRPr="009F0FBE" w:rsidRDefault="00FE7A05" w:rsidP="00354FC8">
      <w:pPr>
        <w:pStyle w:val="BodyText"/>
        <w:rPr>
          <w:sz w:val="24"/>
          <w:szCs w:val="24"/>
        </w:rPr>
      </w:pPr>
    </w:p>
    <w:p w:rsidR="00FE7A05" w:rsidRPr="009F0FBE" w:rsidRDefault="00FE7A05" w:rsidP="00354FC8">
      <w:pPr>
        <w:ind w:left="360"/>
        <w:rPr>
          <w:szCs w:val="24"/>
        </w:rPr>
      </w:pPr>
    </w:p>
    <w:p w:rsidR="00FE7A05" w:rsidRPr="009F0FBE" w:rsidRDefault="00FE7A05" w:rsidP="00354FC8">
      <w:pPr>
        <w:ind w:left="360"/>
        <w:rPr>
          <w:szCs w:val="24"/>
        </w:rPr>
      </w:pPr>
      <w:r w:rsidRPr="009F0FBE">
        <w:rPr>
          <w:szCs w:val="24"/>
        </w:rPr>
        <w:t>CU: cu</w:t>
      </w:r>
    </w:p>
    <w:p w:rsidR="00FE7A05" w:rsidRPr="009F0FBE" w:rsidRDefault="00FE7A05" w:rsidP="00354FC8">
      <w:pPr>
        <w:ind w:left="360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ignature CU" style="position:absolute;left:0;text-align:left;margin-left:289.5pt;margin-top:12.2pt;width:165pt;height:35.25pt;z-index:-251657728;visibility:visible">
            <v:imagedata r:id="rId5" o:title=""/>
          </v:shape>
        </w:pict>
      </w:r>
      <w:r>
        <w:rPr>
          <w:noProof/>
        </w:rPr>
        <w:pict>
          <v:shape id="_x0000_s1028" type="#_x0000_t32" style="position:absolute;left:0;text-align:left;margin-left:1.5pt;margin-top:12.95pt;width:464.25pt;height:0;z-index:251657728" o:connectortype="straight"/>
        </w:pict>
      </w:r>
    </w:p>
    <w:p w:rsidR="00FE7A05" w:rsidRPr="009F0FBE" w:rsidRDefault="00FE7A05" w:rsidP="00354FC8">
      <w:pPr>
        <w:ind w:left="4320" w:firstLine="720"/>
        <w:rPr>
          <w:szCs w:val="24"/>
        </w:rPr>
      </w:pPr>
    </w:p>
    <w:p w:rsidR="00FE7A05" w:rsidRPr="009F0FBE" w:rsidRDefault="00FE7A05" w:rsidP="00354FC8">
      <w:pPr>
        <w:ind w:left="4320" w:firstLine="720"/>
        <w:rPr>
          <w:szCs w:val="24"/>
          <w:u w:val="single"/>
        </w:rPr>
      </w:pPr>
      <w:r w:rsidRPr="009F0FBE">
        <w:rPr>
          <w:szCs w:val="24"/>
        </w:rPr>
        <w:t>By: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 xml:space="preserve"> </w:t>
      </w:r>
    </w:p>
    <w:p w:rsidR="00FE7A05" w:rsidRPr="009F0FBE" w:rsidRDefault="00FE7A05" w:rsidP="00354FC8">
      <w:pPr>
        <w:rPr>
          <w:szCs w:val="24"/>
        </w:rPr>
      </w:pPr>
    </w:p>
    <w:p w:rsidR="00FE7A05" w:rsidRPr="009F0FBE" w:rsidRDefault="00FE7A05" w:rsidP="00354FC8">
      <w:pPr>
        <w:tabs>
          <w:tab w:val="left" w:pos="5040"/>
        </w:tabs>
        <w:jc w:val="center"/>
        <w:rPr>
          <w:szCs w:val="24"/>
        </w:rPr>
      </w:pPr>
      <w:r w:rsidRPr="009F0FBE">
        <w:rPr>
          <w:szCs w:val="24"/>
        </w:rPr>
        <w:t xml:space="preserve">Date of Meeting: </w:t>
      </w:r>
      <w:r>
        <w:rPr>
          <w:szCs w:val="24"/>
          <w:u w:val="single"/>
        </w:rPr>
        <w:t>February 18, 2015</w:t>
      </w:r>
      <w:r w:rsidRPr="009F0FBE">
        <w:rPr>
          <w:szCs w:val="24"/>
        </w:rPr>
        <w:tab/>
        <w:t>Title: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>Historic Officer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sectPr w:rsidR="00FE7A05" w:rsidRPr="009F0FBE" w:rsidSect="0023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886"/>
    <w:multiLevelType w:val="hybridMultilevel"/>
    <w:tmpl w:val="04B6212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AD10DE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6C"/>
    <w:rsid w:val="0003667B"/>
    <w:rsid w:val="000A7C1B"/>
    <w:rsid w:val="00114814"/>
    <w:rsid w:val="00162411"/>
    <w:rsid w:val="0020770B"/>
    <w:rsid w:val="00230533"/>
    <w:rsid w:val="00256A2C"/>
    <w:rsid w:val="00354FC8"/>
    <w:rsid w:val="00453244"/>
    <w:rsid w:val="00510BCA"/>
    <w:rsid w:val="005E363B"/>
    <w:rsid w:val="009037EB"/>
    <w:rsid w:val="00941C1A"/>
    <w:rsid w:val="009F0FBE"/>
    <w:rsid w:val="00B2376C"/>
    <w:rsid w:val="00F8411B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6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376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2376C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2376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76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BodyText"/>
    <w:link w:val="ListParagraphChar"/>
    <w:uiPriority w:val="99"/>
    <w:qFormat/>
    <w:rsid w:val="00354FC8"/>
    <w:pPr>
      <w:numPr>
        <w:numId w:val="1"/>
      </w:numPr>
      <w:spacing w:before="240"/>
    </w:pPr>
    <w:rPr>
      <w:rFonts w:eastAsia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54FC8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404</Words>
  <Characters>2308</Characters>
  <Application>Microsoft Office Outlook</Application>
  <DocSecurity>0</DocSecurity>
  <Lines>0</Lines>
  <Paragraphs>0</Paragraphs>
  <ScaleCrop>false</ScaleCrop>
  <Company>City of Bethlehem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Kelchner, Louise</dc:creator>
  <cp:keywords/>
  <dc:description/>
  <cp:lastModifiedBy>JKelechava</cp:lastModifiedBy>
  <cp:revision>3</cp:revision>
  <dcterms:created xsi:type="dcterms:W3CDTF">2015-03-02T16:45:00Z</dcterms:created>
  <dcterms:modified xsi:type="dcterms:W3CDTF">2015-03-12T16:25:00Z</dcterms:modified>
</cp:coreProperties>
</file>